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2A" w:rsidRDefault="00BD1A31">
      <w:pPr>
        <w:rPr>
          <w:rFonts w:ascii="Times New Roman" w:hAnsi="Times New Roman" w:cs="Times New Roman"/>
          <w:sz w:val="28"/>
          <w:szCs w:val="28"/>
        </w:rPr>
      </w:pPr>
      <w:r w:rsidRPr="00BD1A3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для ООО на 2025-2026</w:t>
      </w:r>
      <w:bookmarkStart w:id="0" w:name="_GoBack"/>
      <w:bookmarkEnd w:id="0"/>
    </w:p>
    <w:tbl>
      <w:tblPr>
        <w:tblpPr w:leftFromText="180" w:rightFromText="180" w:vertAnchor="text" w:horzAnchor="margin" w:tblpY="91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528"/>
        <w:gridCol w:w="850"/>
        <w:gridCol w:w="1276"/>
        <w:gridCol w:w="385"/>
        <w:gridCol w:w="26"/>
        <w:gridCol w:w="865"/>
        <w:gridCol w:w="481"/>
        <w:gridCol w:w="15"/>
      </w:tblGrid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Месяц/Модуль</w:t>
            </w:r>
          </w:p>
        </w:tc>
        <w:tc>
          <w:tcPr>
            <w:tcW w:w="6378" w:type="dxa"/>
            <w:gridSpan w:val="2"/>
          </w:tcPr>
          <w:p w:rsidR="00BD1A31" w:rsidRPr="00FD4214" w:rsidRDefault="00BD1A31" w:rsidP="000C7AC5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F96968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68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Определение воспитательного потенциала урока педагогом и школьниками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групповых исследовательских проектов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A5568A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68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68A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 xml:space="preserve"> 08.09.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2E256F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E256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06.09-10.09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едагог- психолог 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proofErr w:type="gramEnd"/>
            <w:r w:rsidRPr="00FD4214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терроризмом. Урок мира, посвященный трагедии в г. Беслане.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 xml:space="preserve"> час: Я и мой класс - «Строим свою школьную жизнь»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13.09-17.09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Классные часы ПДД и ПБ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BF4C7D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4C7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курсов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Преподаватели курсов внеурочной деятельности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BF4C7D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F4C7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BF4C7D" w:rsidRDefault="00BD1A31" w:rsidP="000C7AC5">
            <w:pPr>
              <w:pStyle w:val="17PRIL-tabl-txt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6-9 -е</w:t>
            </w:r>
          </w:p>
        </w:tc>
        <w:tc>
          <w:tcPr>
            <w:tcW w:w="1276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06.09-10.09.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«Семья и школа»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20.09-24.09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c62"/>
              <w:spacing w:before="0" w:beforeAutospacing="0" w:after="0" w:afterAutospacing="0"/>
            </w:pPr>
            <w:r>
              <w:rPr>
                <w:rStyle w:val="c10"/>
              </w:rPr>
              <w:t>Просмотр видео-уроков на сайте</w:t>
            </w:r>
          </w:p>
          <w:p w:rsidR="00BD1A31" w:rsidRPr="00FD4214" w:rsidRDefault="00BD1A31" w:rsidP="000C7AC5">
            <w:pPr>
              <w:pStyle w:val="c93"/>
              <w:spacing w:before="0" w:beforeAutospacing="0" w:after="0" w:afterAutospacing="0"/>
            </w:pPr>
            <w:r>
              <w:rPr>
                <w:rStyle w:val="c52"/>
              </w:rPr>
              <w:t>«</w:t>
            </w:r>
            <w:proofErr w:type="spellStart"/>
            <w:r>
              <w:rPr>
                <w:rStyle w:val="c52"/>
              </w:rPr>
              <w:t>Проектория</w:t>
            </w:r>
            <w:proofErr w:type="spellEnd"/>
            <w:r>
              <w:rPr>
                <w:rStyle w:val="c52"/>
              </w:rPr>
              <w:t>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По плану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1475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c29"/>
            </w:pPr>
            <w:r>
              <w:rPr>
                <w:rStyle w:val="c10"/>
              </w:rPr>
              <w:t>Общешкольная линейка, посвященная «Первому звонку – 2025 года»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01.09.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c29"/>
              <w:rPr>
                <w:rStyle w:val="c10"/>
              </w:rPr>
            </w:pPr>
            <w:r>
              <w:rPr>
                <w:rStyle w:val="c10"/>
              </w:rPr>
              <w:t>Подъем Флага РФ и исполнение Гимна РФ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Каждый понедельник</w:t>
            </w:r>
          </w:p>
        </w:tc>
        <w:tc>
          <w:tcPr>
            <w:tcW w:w="1276" w:type="dxa"/>
            <w:gridSpan w:val="3"/>
          </w:tcPr>
          <w:p w:rsidR="00BD1A31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Открытие школьной спартакиады</w:t>
            </w:r>
          </w:p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07.09-11.09.</w:t>
            </w:r>
          </w:p>
        </w:tc>
        <w:tc>
          <w:tcPr>
            <w:tcW w:w="1276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 xml:space="preserve">уч. физической культуры, 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Школьный турнир по футболу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9-23.09</w:t>
            </w:r>
          </w:p>
        </w:tc>
        <w:tc>
          <w:tcPr>
            <w:tcW w:w="1276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 xml:space="preserve">уч. физической культуры, 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proofErr w:type="spellStart"/>
            <w:r w:rsidRPr="00506490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506490">
              <w:rPr>
                <w:rFonts w:ascii="Times New Roman" w:hAnsi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по плану</w:t>
            </w:r>
          </w:p>
        </w:tc>
        <w:tc>
          <w:tcPr>
            <w:tcW w:w="1276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Комиссар О.Л.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Месяц безопасности жизнедеятельности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506490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proofErr w:type="gramStart"/>
            <w:r w:rsidRPr="0050649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D1A31" w:rsidRPr="00506490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Подготовка мероприятий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«Дню пожилого человека»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«Дню учителя»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tabs>
                <w:tab w:val="left" w:pos="210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27.09-30.09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Операция «Класс мой дом и мне комфортно в нем» (благоустройство классных комнат, классных уголков)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ассов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 школы (День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BD1A31" w:rsidRPr="00FD4214" w:rsidRDefault="00BD1A31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ВПО «Спецназ»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акции Всероссийская «Вахта памяти», посвященная окончанию второй мировой войны 1939-1945гг.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, посвященный окончанию второй мировой войны 1939-1945гг.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детского дорожно-транспортного травматизма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конкурс детских работ «Дорога глазами детей» (рисунки)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классные часы «Безопасное поведение на дорогах»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акция «Засветись ради безопасности»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13.09 – 18.09.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школе:</w:t>
            </w:r>
          </w:p>
          <w:p w:rsidR="00BD1A31" w:rsidRPr="00674B5A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B5A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травматизма-</w:t>
            </w:r>
          </w:p>
          <w:p w:rsidR="00BD1A31" w:rsidRPr="00674B5A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74B5A">
              <w:rPr>
                <w:rFonts w:ascii="Times New Roman" w:hAnsi="Times New Roman" w:cs="Times New Roman"/>
                <w:sz w:val="24"/>
                <w:szCs w:val="24"/>
              </w:rPr>
              <w:t>-правила поведения в школе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74B5A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 в школе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757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Вовлечение учащихся 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группы риска в работу кружков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работающих на базе школы и</w:t>
            </w:r>
          </w:p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руководители,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пятиклассников к обучению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для родителей «Адаптация детей к обучению»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D91FC2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2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06226C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</w:pPr>
            <w:r w:rsidRPr="000622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526A09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D1A31" w:rsidRPr="00526A09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72" w:type="dxa"/>
            <w:gridSpan w:val="5"/>
          </w:tcPr>
          <w:p w:rsidR="00BD1A31" w:rsidRPr="00526A09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06226C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622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5–9­е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Мероприятие, посвященное Дню рождения Хабаровского края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Семейная акция «Открытка в подарок своими руками!» ко Дню пожилого человека и Дню учителя.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01.</w:t>
            </w:r>
            <w:proofErr w:type="gramStart"/>
            <w:r w:rsidRPr="00FD42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09.-</w:t>
            </w:r>
            <w:proofErr w:type="gramEnd"/>
            <w:r w:rsidRPr="00FD42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04.09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6-9-е </w:t>
            </w:r>
          </w:p>
        </w:tc>
        <w:tc>
          <w:tcPr>
            <w:tcW w:w="1276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6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родительского контроля школьного питания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праздника День учителя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дня самоуправления. Разработка плана проведения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школьников по выбору профиля обучения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1475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trHeight w:val="582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Международный День учителя.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78307B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07B">
              <w:rPr>
                <w:rStyle w:val="c10"/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Акция «Спешите делать добро»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(поздравление ветеранов педагогического труда)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профсоюзный комитет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России. Акция «Пятёрка для папы».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772" w:type="dxa"/>
            <w:gridSpan w:val="5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учителя, день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, День отца в России – выставка фотографий «Мой папа – самый лучший!»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01.10- 05.10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районные соревнования по спортивному ориентированию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- посвящение в </w:t>
            </w:r>
            <w:proofErr w:type="spellStart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заявкам)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72" w:type="dxa"/>
            <w:gridSpan w:val="5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B02CC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72" w:type="dxa"/>
            <w:gridSpan w:val="5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индивидуальных, подгрупповых занятий для детей, испытывающих сложности при адаптации к среднему звену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exact"/>
              <w:rPr>
                <w:rStyle w:val="Bold"/>
                <w:rFonts w:ascii="Times New Roman" w:eastAsia="Times New Roman" w:hAnsi="Times New Roman"/>
                <w:b w:val="0"/>
                <w:bCs w:val="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на ранее выявление</w:t>
            </w:r>
            <w:r w:rsidRPr="00FD4214">
              <w:rPr>
                <w:rFonts w:ascii="Times New Roman" w:eastAsia="Times New Roman" w:hAnsi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 (7-9 кл.)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exact"/>
              <w:rPr>
                <w:rStyle w:val="Bold"/>
                <w:rFonts w:ascii="Times New Roman" w:eastAsia="Times New Roman" w:hAnsi="Times New Roman"/>
                <w:b w:val="0"/>
                <w:bCs w:val="0"/>
              </w:rPr>
            </w:pPr>
            <w:r w:rsidRPr="00FD4214">
              <w:rPr>
                <w:rStyle w:val="Bold"/>
                <w:rFonts w:ascii="Times New Roman" w:eastAsia="Times New Roman" w:hAnsi="Times New Roman"/>
              </w:rPr>
              <w:t>7-9 кл.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72" w:type="dxa"/>
            <w:gridSpan w:val="5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trHeight w:val="539"/>
        </w:trPr>
        <w:tc>
          <w:tcPr>
            <w:tcW w:w="1555" w:type="dxa"/>
            <w:vMerge w:val="restart"/>
          </w:tcPr>
          <w:p w:rsidR="00BD1A31" w:rsidRPr="00A20F89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F8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5528" w:type="dxa"/>
          </w:tcPr>
          <w:p w:rsidR="00BD1A31" w:rsidRPr="00A37206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06"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библиотек. Проведение ежегодной акции «Подари книгу библиотеке» </w:t>
            </w:r>
          </w:p>
        </w:tc>
        <w:tc>
          <w:tcPr>
            <w:tcW w:w="850" w:type="dxa"/>
          </w:tcPr>
          <w:p w:rsidR="00BD1A31" w:rsidRPr="00A37206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sz w:val="22"/>
                <w:szCs w:val="22"/>
              </w:rPr>
            </w:pPr>
            <w:r w:rsidRPr="00A37206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06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  <w:p w:rsidR="00BD1A31" w:rsidRPr="00A37206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5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A3720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A37206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</w:rPr>
            </w:pPr>
          </w:p>
        </w:tc>
        <w:tc>
          <w:tcPr>
            <w:tcW w:w="5528" w:type="dxa"/>
          </w:tcPr>
          <w:p w:rsidR="00BD1A31" w:rsidRPr="00A37206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разраблток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библиотечных уроков к 125-летию русского языковеда С.И. Ожегова</w:t>
            </w:r>
          </w:p>
        </w:tc>
        <w:tc>
          <w:tcPr>
            <w:tcW w:w="850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37206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A3720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A37206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</w:rPr>
            </w:pPr>
          </w:p>
        </w:tc>
        <w:tc>
          <w:tcPr>
            <w:tcW w:w="5528" w:type="dxa"/>
          </w:tcPr>
          <w:p w:rsidR="00BD1A31" w:rsidRPr="00A37206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90B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скоростному чтению </w:t>
            </w:r>
            <w:r w:rsidRPr="00FF590B">
              <w:rPr>
                <w:rFonts w:ascii="Times New Roman" w:hAnsi="Times New Roman"/>
                <w:sz w:val="24"/>
                <w:szCs w:val="24"/>
              </w:rPr>
              <w:t>(школьный этап, районный этап)</w:t>
            </w:r>
          </w:p>
        </w:tc>
        <w:tc>
          <w:tcPr>
            <w:tcW w:w="850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37206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A3720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trHeight w:val="20"/>
        </w:trPr>
        <w:tc>
          <w:tcPr>
            <w:tcW w:w="1555" w:type="dxa"/>
            <w:vMerge/>
          </w:tcPr>
          <w:p w:rsidR="00BD1A31" w:rsidRPr="00A37206" w:rsidRDefault="00BD1A31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</w:rPr>
            </w:pPr>
          </w:p>
        </w:tc>
        <w:tc>
          <w:tcPr>
            <w:tcW w:w="5528" w:type="dxa"/>
          </w:tcPr>
          <w:p w:rsidR="00BD1A31" w:rsidRPr="00FF590B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выразительного чтения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Краснословов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творчеству С. Есенина</w:t>
            </w:r>
          </w:p>
        </w:tc>
        <w:tc>
          <w:tcPr>
            <w:tcW w:w="850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37206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A37206" w:rsidRDefault="00BD1A31" w:rsidP="000C7AC5">
            <w:pPr>
              <w:pStyle w:val="17PRIL-tabl-t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A3720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A3720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854050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Нюрнбергск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с», конкурс «Без срока давности»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346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портфолио ученика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«Пятёрка для мамы»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«Россия-мои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46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родительское собрание с учениками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плану кл. рук.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Заседания Совета лидеров классов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Организация и проведение акции «Пятёрка для мамы»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528" w:type="dxa"/>
          </w:tcPr>
          <w:p w:rsidR="00BD1A31" w:rsidRPr="00514750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–9­е</w:t>
            </w: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Месяц профилактики «Мы – за здоровый образ жизни»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87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15-30.11</w:t>
            </w:r>
          </w:p>
        </w:tc>
        <w:tc>
          <w:tcPr>
            <w:tcW w:w="1346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матери в России)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20.11-23.11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801FB7" w:rsidRDefault="00BD1A31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  <w:r w:rsidRPr="00801FB7">
              <w:rPr>
                <w:rFonts w:ascii="Times New Roman" w:hAnsi="Times New Roman"/>
                <w:sz w:val="24"/>
                <w:szCs w:val="24"/>
              </w:rPr>
              <w:t xml:space="preserve"> «Государственные символы России»</w:t>
            </w:r>
          </w:p>
        </w:tc>
        <w:tc>
          <w:tcPr>
            <w:tcW w:w="850" w:type="dxa"/>
          </w:tcPr>
          <w:p w:rsidR="00BD1A31" w:rsidRPr="00801FB7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B7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801FB7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801FB7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B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346" w:type="dxa"/>
            <w:gridSpan w:val="2"/>
          </w:tcPr>
          <w:p w:rsidR="00BD1A31" w:rsidRPr="0098098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01F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 истории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добровольческого отряда «Мы вместе».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«Неравнодушные сердца» (конкурс агидбригад)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687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346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плакатов «Мы против коррупции»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Месяц профилактики «Мы – за здоровый образ жизни»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специалистами по профилактике безнадзорности среди подростков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подгруппах с учащимися 5-х классов, имеющим низкий уровень адаптации к среднему звену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 ноября</w:t>
            </w:r>
          </w:p>
        </w:tc>
        <w:tc>
          <w:tcPr>
            <w:tcW w:w="1346" w:type="dxa"/>
            <w:gridSpan w:val="2"/>
          </w:tcPr>
          <w:p w:rsidR="00BD1A31" w:rsidRPr="00136488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463"/>
        </w:trPr>
        <w:tc>
          <w:tcPr>
            <w:tcW w:w="1555" w:type="dxa"/>
          </w:tcPr>
          <w:p w:rsidR="00BD1A31" w:rsidRPr="00EE4426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EE4426"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166508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508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рождения В.И. Даля</w:t>
            </w:r>
          </w:p>
          <w:p w:rsidR="00BD1A31" w:rsidRPr="00166508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A31" w:rsidRPr="00166508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166508">
              <w:rPr>
                <w:rFonts w:ascii="Times New Roman" w:hAnsi="Times New Roman"/>
                <w:sz w:val="24"/>
                <w:szCs w:val="24"/>
              </w:rPr>
              <w:t xml:space="preserve">5-9-е </w:t>
            </w:r>
          </w:p>
        </w:tc>
        <w:tc>
          <w:tcPr>
            <w:tcW w:w="1687" w:type="dxa"/>
            <w:gridSpan w:val="3"/>
          </w:tcPr>
          <w:p w:rsidR="00BD1A31" w:rsidRPr="00166508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16650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346" w:type="dxa"/>
            <w:gridSpan w:val="2"/>
          </w:tcPr>
          <w:p w:rsidR="00BD1A31" w:rsidRPr="00166508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6650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BB352A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2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проектом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ind w:left="-7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302323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0232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346" w:type="dxa"/>
            <w:gridSpan w:val="2"/>
          </w:tcPr>
          <w:p w:rsidR="00BD1A31" w:rsidRPr="00D960E9" w:rsidRDefault="00BD1A31" w:rsidP="000C7A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60E9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0232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«День героев Отечества»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302323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02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46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солдата;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День добровольца (волонтёра);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День Конституции Российской Федерации «Сколько прав, столько и обязанностей»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BD1A31" w:rsidRPr="00FD4214" w:rsidTr="00BD1A31">
        <w:trPr>
          <w:gridAfter w:val="1"/>
          <w:wAfter w:w="15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посвященное теме сдачи ОГЭ и выбора профессии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1687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46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Подготовка к акции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мероприятию «Директорская Ёлка»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13.12-18.12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Старшеклас</w:t>
            </w:r>
            <w:proofErr w:type="spellEnd"/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обучающихся»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A748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5A7486"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«Новогодний переполох». Конкурс на новогоднее украшение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классниых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20.12-25.12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День Героев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течества «Ими гордится Россия!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мемориальной доски Голоднюку Сергею.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к Новому году «Новый год к нам мчится…»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1104"/>
        </w:trPr>
        <w:tc>
          <w:tcPr>
            <w:tcW w:w="1555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Детское общественное объединение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районных соревнованиях по пулевой стрельбе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ежегодной школьной «Вахта памяти», посвященная Сергею Голоднюку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борьбы со СПИДом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суицидальных наклонностей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мсесяца</w:t>
            </w:r>
            <w:proofErr w:type="spellEnd"/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подгруппах с учащимися 5-х классов, имеющим низкий уровень адаптации к среднему звену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5-е 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9B120C" w:rsidRDefault="00BD1A31" w:rsidP="000C7AC5">
            <w:pPr>
              <w:pStyle w:val="17PRIL-tabl-txt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9B120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проектом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от фашисткой</w:t>
            </w:r>
            <w:proofErr w:type="gram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День освобождения Красной армией крупнейшего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 (11 января)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городских соревнованиях в рамках курсов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плану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Помощь в организации и проведении конкурса «А ну-ка, парни!»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направлениям деятельности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</w:t>
            </w: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, которые посвящены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Месяц оборонно-массовой и спортивной работы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учитель ОБЖ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(пионерболу)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17-31.01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подготовка к районному смотру ВПО, посвященного «Дню защитника Отечества»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профилактика терроризма и экстремизма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профилактика энтеровирусной инфекции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профилактика гриппа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подгруппах с учащимися 5-х классов, имеющим низкий уровень адаптации к среднему звену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02244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М.Е. Салтыкова –Щедрина к 200-летию писателя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B0224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B0224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590B">
              <w:rPr>
                <w:rFonts w:ascii="Times New Roman" w:hAnsi="Times New Roman" w:cs="Times New Roman"/>
                <w:sz w:val="24"/>
                <w:szCs w:val="24"/>
              </w:rPr>
              <w:t>«Живая классика» - школьный этап всероссийского конкурса чтецов (школьный, районный этап)</w:t>
            </w:r>
          </w:p>
        </w:tc>
        <w:tc>
          <w:tcPr>
            <w:tcW w:w="850" w:type="dxa"/>
          </w:tcPr>
          <w:p w:rsidR="00BD1A31" w:rsidRPr="00B0224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B0224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661" w:type="dxa"/>
            <w:gridSpan w:val="2"/>
          </w:tcPr>
          <w:p w:rsidR="00BD1A31" w:rsidRPr="00B02244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02244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B02244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02244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B02244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4D5819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1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над учебным проектом (9-е классы)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Классные часы «Календарь памятных событий»: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российской науки»;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о россиянах, исполнявших служебный долг за пределами отечества »;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мероприятия ко «Дню защитника Отечества»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 о важном», «Россия –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A31" w:rsidRPr="00FD4214" w:rsidTr="00BD1A31">
        <w:trPr>
          <w:gridAfter w:val="2"/>
          <w:wAfter w:w="496" w:type="dxa"/>
          <w:trHeight w:val="456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Месяца оборонно-массовой и спортивной работы</w:t>
            </w:r>
          </w:p>
        </w:tc>
        <w:tc>
          <w:tcPr>
            <w:tcW w:w="850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661" w:type="dxa"/>
            <w:gridSpan w:val="2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66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Женскому Дню</w:t>
            </w:r>
          </w:p>
        </w:tc>
        <w:tc>
          <w:tcPr>
            <w:tcW w:w="850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Merge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через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Месяц оборонно-массовой и спортивной работы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общей физической подготовке 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7-12.02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1114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(городские)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  соревнования по лыжным гонкам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FD4214"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защитников Отечества)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районном смотре ВПО, посвященного «Дню защитника Отечества»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поступлении угрозы террористического акта в письменном виде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поступлении угрозы по телефону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учащихся 9-х классов перед сдачей ОГЭ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5602A6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5602A6"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A6">
              <w:rPr>
                <w:rFonts w:ascii="Times New Roman" w:hAnsi="Times New Roman" w:cs="Times New Roman"/>
                <w:sz w:val="24"/>
                <w:szCs w:val="24"/>
              </w:rPr>
              <w:t>«Живая классика» - школьный этап всероссийского конкурса чтецов (школьный, районный этап);</w:t>
            </w:r>
          </w:p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4"/>
                <w:szCs w:val="24"/>
              </w:rPr>
              <w:t>Интеллектуальный морской бой</w:t>
            </w:r>
          </w:p>
        </w:tc>
        <w:tc>
          <w:tcPr>
            <w:tcW w:w="850" w:type="dxa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2"/>
                <w:szCs w:val="22"/>
              </w:rPr>
              <w:t>5-9-е</w:t>
            </w:r>
          </w:p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661" w:type="dxa"/>
            <w:gridSpan w:val="2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5602A6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Ителлектуальна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круче»</w:t>
            </w:r>
          </w:p>
        </w:tc>
        <w:tc>
          <w:tcPr>
            <w:tcW w:w="850" w:type="dxa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8-9е кл.</w:t>
            </w:r>
          </w:p>
        </w:tc>
        <w:tc>
          <w:tcPr>
            <w:tcW w:w="1661" w:type="dxa"/>
            <w:gridSpan w:val="2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24-28 февраля</w:t>
            </w:r>
          </w:p>
        </w:tc>
        <w:tc>
          <w:tcPr>
            <w:tcW w:w="891" w:type="dxa"/>
            <w:gridSpan w:val="2"/>
          </w:tcPr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602A6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5602A6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0241F1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D1A31" w:rsidRPr="00FD4214" w:rsidTr="00BD1A31">
        <w:trPr>
          <w:gridAfter w:val="2"/>
          <w:wAfter w:w="496" w:type="dxa"/>
          <w:trHeight w:val="139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4D490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4D490E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4D490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276" w:type="dxa"/>
            <w:gridSpan w:val="3"/>
          </w:tcPr>
          <w:p w:rsidR="00BD1A31" w:rsidRPr="004D490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педагог-библиотекарь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548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Кл. часы, мероприятия, посвящённые международному женскому дню 8 марта,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5528" w:type="dxa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проведение концерта, посвященного Международному женскому дню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2 недели</w:t>
            </w:r>
          </w:p>
        </w:tc>
        <w:tc>
          <w:tcPr>
            <w:tcW w:w="1276" w:type="dxa"/>
            <w:gridSpan w:val="3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Уроков безопасности на весенних каникулах</w:t>
            </w:r>
          </w:p>
        </w:tc>
        <w:tc>
          <w:tcPr>
            <w:tcW w:w="850" w:type="dxa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 е</w:t>
            </w:r>
          </w:p>
        </w:tc>
        <w:tc>
          <w:tcPr>
            <w:tcW w:w="1276" w:type="dxa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gridSpan w:val="3"/>
          </w:tcPr>
          <w:p w:rsidR="00BD1A31" w:rsidRPr="00101ABB" w:rsidRDefault="00BD1A31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101ABB" w:rsidRDefault="00BD1A31" w:rsidP="000C7AC5">
            <w:pPr>
              <w:pStyle w:val="Default"/>
              <w:jc w:val="both"/>
              <w:rPr>
                <w:color w:val="auto"/>
              </w:rPr>
            </w:pPr>
            <w:r w:rsidRPr="00101ABB">
              <w:rPr>
                <w:color w:val="auto"/>
              </w:rPr>
              <w:t>Реализация плана работы по профориентации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Default"/>
              <w:jc w:val="both"/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Default"/>
              <w:jc w:val="both"/>
            </w:pPr>
            <w:r w:rsidRPr="00FD4214">
              <w:t>Праздничное мероприятие, посвященное Международному женскому дню.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1114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(Международный женский день 8 марта.)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FD4214">
              <w:t>Детские общественные объединения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районной военно-спортивной игре «Зарница»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учебно-игровые сборы «Сим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волика России»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театрального кружка в ежегодном районном конкурсе «На всякий пожарный случай», подготовка к ежегодном у фестивалю-смотру театральных коллективов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6" w:type="dxa"/>
            <w:gridSpan w:val="3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социально-негативный явлений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в соответствии с приказом по школе 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обнаружении предмета похожего на взрывное устройство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захвате заложников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в подгруппах с учащимися 5-х классов, имеющим низкий уровень адаптации к среднему звену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276" w:type="dxa"/>
            <w:gridSpan w:val="3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769"/>
        </w:trPr>
        <w:tc>
          <w:tcPr>
            <w:tcW w:w="1555" w:type="dxa"/>
          </w:tcPr>
          <w:p w:rsidR="00BD1A31" w:rsidRPr="00244D7F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244D7F"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244D7F" w:rsidRDefault="00BD1A31" w:rsidP="000C7A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Всемирному Дню поэзии</w:t>
            </w:r>
            <w:r w:rsidRPr="00244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D1A31" w:rsidRPr="00244D7F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7F">
              <w:rPr>
                <w:rFonts w:ascii="Times New Roman" w:hAnsi="Times New Roman" w:cs="Times New Roman"/>
                <w:sz w:val="22"/>
                <w:szCs w:val="22"/>
              </w:rPr>
              <w:t>5-9-е классы</w:t>
            </w:r>
          </w:p>
        </w:tc>
        <w:tc>
          <w:tcPr>
            <w:tcW w:w="1276" w:type="dxa"/>
          </w:tcPr>
          <w:p w:rsidR="00BD1A31" w:rsidRPr="00244D7F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7F">
              <w:rPr>
                <w:rFonts w:ascii="Times New Roman" w:hAnsi="Times New Roman" w:cs="Times New Roman"/>
                <w:sz w:val="22"/>
                <w:szCs w:val="22"/>
              </w:rPr>
              <w:t>В течении месяца</w:t>
            </w:r>
          </w:p>
        </w:tc>
        <w:tc>
          <w:tcPr>
            <w:tcW w:w="1276" w:type="dxa"/>
            <w:gridSpan w:val="3"/>
          </w:tcPr>
          <w:p w:rsidR="00BD1A31" w:rsidRPr="00244D7F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7F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  <w:p w:rsidR="00BD1A31" w:rsidRPr="00244D7F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101ABB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1ABB">
              <w:rPr>
                <w:rFonts w:ascii="Times New Roman" w:hAnsi="Times New Roman" w:cs="Times New Roman"/>
                <w:b/>
                <w:sz w:val="22"/>
                <w:szCs w:val="22"/>
              </w:rPr>
              <w:t>АПРЕЛЬ</w:t>
            </w:r>
          </w:p>
        </w:tc>
      </w:tr>
      <w:tr w:rsidR="00BD1A31" w:rsidRPr="00FD4214" w:rsidTr="00BD1A31">
        <w:trPr>
          <w:gridAfter w:val="2"/>
          <w:wAfter w:w="496" w:type="dxa"/>
          <w:trHeight w:val="838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</w:t>
            </w:r>
          </w:p>
          <w:p w:rsidR="00BD1A31" w:rsidRPr="00F12B0B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викторине.</w:t>
            </w:r>
          </w:p>
        </w:tc>
        <w:tc>
          <w:tcPr>
            <w:tcW w:w="850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9-кл</w:t>
            </w:r>
          </w:p>
        </w:tc>
        <w:tc>
          <w:tcPr>
            <w:tcW w:w="166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44D7F">
              <w:rPr>
                <w:rFonts w:ascii="Times New Roman" w:hAnsi="Times New Roman" w:cs="Times New Roman"/>
                <w:sz w:val="22"/>
                <w:szCs w:val="22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44D7F">
              <w:rPr>
                <w:rFonts w:ascii="Times New Roman" w:hAnsi="Times New Roman" w:cs="Times New Roman"/>
                <w:sz w:val="22"/>
                <w:szCs w:val="22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субботнике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макетов «Космос в руках мастера»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недели</w:t>
            </w:r>
          </w:p>
        </w:tc>
        <w:tc>
          <w:tcPr>
            <w:tcW w:w="89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Классные часы «Календарь памятных событий»: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- 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«Город мастеров».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Мастер-классы реализации результатов курсов внеурочной деятельности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Предварительный опрос о дальнейшем обучении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12B0B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12B0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космонавтики)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 кл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районном этапе «Школа безопасности»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участие в районном конкурсе «Лучший кадет»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районном конкурсе «Амурские парни»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театрального кружка в конкурсе театральных постановок «звучащее слово» к юбилею Л.Н. Толстого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F12B0B">
              <w:rPr>
                <w:lang w:val="ru-RU"/>
              </w:rPr>
              <w:t>Профилактика социально-негативный явлений</w:t>
            </w: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- профилактика пожарной безопасности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941919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919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профилактику детского дорожно-транспортного травматизма.</w:t>
            </w:r>
          </w:p>
          <w:p w:rsidR="00BD1A31" w:rsidRPr="00FD4214" w:rsidRDefault="00BD1A31" w:rsidP="000C7AC5">
            <w:pPr>
              <w:spacing w:line="240" w:lineRule="auto"/>
            </w:pPr>
            <w:r w:rsidRPr="00941919">
              <w:rPr>
                <w:rFonts w:ascii="Times New Roman" w:hAnsi="Times New Roman"/>
                <w:sz w:val="24"/>
                <w:szCs w:val="24"/>
              </w:rPr>
              <w:t>Районный  этап Всероссийского конкурса юных инспекторов движения "Безопасное колесо»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5-6 -е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  <w:p w:rsidR="00BD1A31" w:rsidRPr="0095382D" w:rsidRDefault="00BD1A31" w:rsidP="000C7AC5">
            <w:pPr>
              <w:pStyle w:val="17PRIL-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0D116E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0D116E"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D11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бал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«Назад в СССР. Это было навсегда, пока не кончилось»</w:t>
            </w:r>
          </w:p>
        </w:tc>
        <w:tc>
          <w:tcPr>
            <w:tcW w:w="850" w:type="dxa"/>
          </w:tcPr>
          <w:p w:rsidR="00BD1A31" w:rsidRPr="000D116E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16E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891" w:type="dxa"/>
            <w:gridSpan w:val="2"/>
          </w:tcPr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D116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0D116E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0485" w:type="dxa"/>
            <w:gridSpan w:val="7"/>
          </w:tcPr>
          <w:p w:rsidR="00BD1A31" w:rsidRPr="00CB5C87" w:rsidRDefault="00BD1A31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5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5528" w:type="dxa"/>
          </w:tcPr>
          <w:p w:rsidR="00BD1A31" w:rsidRPr="00CB5C87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(информационная минутка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 и истории</w:t>
            </w:r>
            <w:r w:rsidRPr="00CB5C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CB5C87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5C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Классное руководство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Итоговое классное собрание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Кл. часы, мероприятия, посвящённые 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Победе советского народа в Великой Отечественной войне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Международному Дню семьи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05.05-08.05.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«Разговоры о важном», «Россия- мои горизонты»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итоговых собраний в классных коллективах: анализ организации деятельности в классе за учебный год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школе (Собрание для родителей  будущих пятиклассников)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5–9­е</w:t>
            </w:r>
            <w:r>
              <w:rPr>
                <w:rFonts w:ascii="Times New Roman" w:hAnsi="Times New Roman"/>
                <w:sz w:val="24"/>
                <w:szCs w:val="24"/>
              </w:rPr>
              <w:t>, 4-е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курсантов ВПО «Спецназ»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юноармейцев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патриотических акциях, посвященных Великой Победе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Дню Победы.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FD42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09.05.2022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Профориентация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1 неделя мая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«Победа навсегда», посвященных дню Победы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е</w:t>
            </w: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ИЗО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Линейки, посвящённые окончанию учебного года.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Участие в «Президентских спортивных играх», «Президентских состязаниях»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5-8-е</w:t>
            </w: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спартакиады школы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50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«Спортсмен года», «Самый спортивный класс»</w:t>
            </w:r>
          </w:p>
        </w:tc>
        <w:tc>
          <w:tcPr>
            <w:tcW w:w="850" w:type="dxa"/>
          </w:tcPr>
          <w:p w:rsidR="00BD1A31" w:rsidRPr="00506490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490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506490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FD4214" w:rsidRDefault="00BD1A31" w:rsidP="000C7AC5">
            <w:pPr>
              <w:pStyle w:val="aff5"/>
              <w:spacing w:line="240" w:lineRule="auto"/>
              <w:textAlignment w:val="auto"/>
            </w:pPr>
            <w:r w:rsidRPr="00FD4214">
              <w:t>Организация предметно-эстетической среды</w:t>
            </w: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 xml:space="preserve"> (День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4214">
              <w:rPr>
                <w:rFonts w:ascii="Times New Roman" w:hAnsi="Times New Roman"/>
                <w:sz w:val="24"/>
                <w:szCs w:val="24"/>
              </w:rPr>
              <w:t>«Последний звонок»)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991451" w:rsidRDefault="00BD1A31" w:rsidP="000C7AC5">
            <w:pPr>
              <w:pStyle w:val="aff5"/>
              <w:spacing w:line="240" w:lineRule="auto"/>
              <w:textAlignment w:val="auto"/>
              <w:rPr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 w:rsidRPr="00FF59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стены памяти «Мы помним, мы гордимся!»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891" w:type="dxa"/>
            <w:gridSpan w:val="2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 w:val="restart"/>
          </w:tcPr>
          <w:p w:rsidR="00BD1A31" w:rsidRPr="00974DBF" w:rsidRDefault="00BD1A31" w:rsidP="000C7AC5">
            <w:pPr>
              <w:pStyle w:val="17PRIL-tabl-txt"/>
              <w:rPr>
                <w:color w:val="auto"/>
              </w:rPr>
            </w:pPr>
            <w:r w:rsidRPr="00974D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правила поведения на воде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правила поведения в лесу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974DBF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1A31" w:rsidRDefault="00BD1A31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профилактических программ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  <w:vMerge/>
          </w:tcPr>
          <w:p w:rsidR="00BD1A31" w:rsidRPr="00974DBF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528" w:type="dxa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BD1A31" w:rsidRPr="00FD4214" w:rsidRDefault="00BD1A31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D1A31" w:rsidRPr="00FD4214" w:rsidTr="00BD1A31">
        <w:trPr>
          <w:gridAfter w:val="2"/>
          <w:wAfter w:w="496" w:type="dxa"/>
          <w:trHeight w:val="20"/>
        </w:trPr>
        <w:tc>
          <w:tcPr>
            <w:tcW w:w="1555" w:type="dxa"/>
          </w:tcPr>
          <w:p w:rsidR="00BD1A31" w:rsidRPr="00974DBF" w:rsidRDefault="00BD1A31" w:rsidP="000C7AC5">
            <w:pPr>
              <w:pStyle w:val="aff5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974DBF">
              <w:rPr>
                <w:color w:val="auto"/>
                <w:lang w:val="ru-RU"/>
              </w:rPr>
              <w:t>ИБЦ</w:t>
            </w:r>
          </w:p>
        </w:tc>
        <w:tc>
          <w:tcPr>
            <w:tcW w:w="5528" w:type="dxa"/>
          </w:tcPr>
          <w:p w:rsidR="00BD1A31" w:rsidRPr="00974DBF" w:rsidRDefault="00BD1A31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90B">
              <w:rPr>
                <w:rFonts w:ascii="Times New Roman" w:hAnsi="Times New Roman"/>
                <w:sz w:val="24"/>
                <w:szCs w:val="24"/>
              </w:rPr>
              <w:t>Конкурс чтецов к 9 мая «</w:t>
            </w:r>
            <w:r>
              <w:rPr>
                <w:rFonts w:ascii="Times New Roman" w:hAnsi="Times New Roman"/>
                <w:sz w:val="24"/>
                <w:szCs w:val="24"/>
              </w:rPr>
              <w:t>И наступил мир</w:t>
            </w:r>
            <w:r w:rsidRPr="00FF59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BD1A31" w:rsidRPr="00FD4214" w:rsidRDefault="00BD1A31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214">
              <w:rPr>
                <w:rFonts w:ascii="Times New Roman" w:hAnsi="Times New Roman"/>
                <w:sz w:val="24"/>
                <w:szCs w:val="24"/>
              </w:rPr>
              <w:t>5-9-е</w:t>
            </w:r>
          </w:p>
          <w:p w:rsidR="00BD1A31" w:rsidRPr="00D960E9" w:rsidRDefault="00BD1A31" w:rsidP="000C7A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1" w:type="dxa"/>
            <w:gridSpan w:val="2"/>
          </w:tcPr>
          <w:p w:rsidR="00BD1A31" w:rsidRPr="00D960E9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74DBF">
              <w:rPr>
                <w:rFonts w:ascii="Times New Roman" w:hAnsi="Times New Roman" w:cs="Times New Roman"/>
                <w:sz w:val="22"/>
                <w:szCs w:val="22"/>
              </w:rPr>
              <w:t>Первая неделя месяца</w:t>
            </w:r>
          </w:p>
        </w:tc>
        <w:tc>
          <w:tcPr>
            <w:tcW w:w="891" w:type="dxa"/>
            <w:gridSpan w:val="2"/>
          </w:tcPr>
          <w:p w:rsidR="00BD1A31" w:rsidRPr="00D960E9" w:rsidRDefault="00BD1A31" w:rsidP="000C7AC5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74DBF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</w:t>
            </w:r>
          </w:p>
        </w:tc>
      </w:tr>
    </w:tbl>
    <w:p w:rsidR="00BD1A31" w:rsidRPr="00BD1A31" w:rsidRDefault="00BD1A31">
      <w:pPr>
        <w:rPr>
          <w:rFonts w:ascii="Times New Roman" w:hAnsi="Times New Roman" w:cs="Times New Roman"/>
          <w:sz w:val="28"/>
          <w:szCs w:val="28"/>
        </w:rPr>
      </w:pPr>
    </w:p>
    <w:sectPr w:rsidR="00BD1A31" w:rsidRPr="00BD1A31" w:rsidSect="00BD1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30"/>
    <w:multiLevelType w:val="multilevel"/>
    <w:tmpl w:val="36AE1FCA"/>
    <w:lvl w:ilvl="0">
      <w:start w:val="1"/>
      <w:numFmt w:val="decimal"/>
      <w:lvlText w:val="%1."/>
      <w:lvlJc w:val="left"/>
      <w:pPr>
        <w:ind w:left="7590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95DBD"/>
    <w:multiLevelType w:val="hybridMultilevel"/>
    <w:tmpl w:val="CB6C84E6"/>
    <w:lvl w:ilvl="0" w:tplc="144E7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805BD2"/>
    <w:multiLevelType w:val="hybridMultilevel"/>
    <w:tmpl w:val="802C839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6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BD8"/>
    <w:multiLevelType w:val="multilevel"/>
    <w:tmpl w:val="B860B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02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3923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34341"/>
    <w:multiLevelType w:val="multilevel"/>
    <w:tmpl w:val="B0A65D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C1B2A"/>
    <w:multiLevelType w:val="multilevel"/>
    <w:tmpl w:val="A0E04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4835"/>
    <w:multiLevelType w:val="hybridMultilevel"/>
    <w:tmpl w:val="B5B0B53A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2E4843DF"/>
    <w:multiLevelType w:val="hybridMultilevel"/>
    <w:tmpl w:val="837249EC"/>
    <w:lvl w:ilvl="0" w:tplc="5DB417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D71DE"/>
    <w:multiLevelType w:val="hybridMultilevel"/>
    <w:tmpl w:val="9E2A2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3FBA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BD9"/>
    <w:multiLevelType w:val="hybridMultilevel"/>
    <w:tmpl w:val="0B5E75E6"/>
    <w:lvl w:ilvl="0" w:tplc="144E7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F69BE"/>
    <w:multiLevelType w:val="singleLevel"/>
    <w:tmpl w:val="2570A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280045"/>
    <w:multiLevelType w:val="hybridMultilevel"/>
    <w:tmpl w:val="85B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63D3"/>
    <w:multiLevelType w:val="hybridMultilevel"/>
    <w:tmpl w:val="CF46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DFA"/>
    <w:multiLevelType w:val="hybridMultilevel"/>
    <w:tmpl w:val="967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96CD6"/>
    <w:multiLevelType w:val="hybridMultilevel"/>
    <w:tmpl w:val="1764C6D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3C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A65C8"/>
    <w:multiLevelType w:val="hybridMultilevel"/>
    <w:tmpl w:val="CBE0D71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362B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61C4F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50DAD"/>
    <w:multiLevelType w:val="hybridMultilevel"/>
    <w:tmpl w:val="ABDA7118"/>
    <w:lvl w:ilvl="0" w:tplc="057260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1CCC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42A04228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85AA484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5E6E3E9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ADB2051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D5D61884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7" w:tplc="D81EA4A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8" w:tplc="04128B8A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9CB277B"/>
    <w:multiLevelType w:val="hybridMultilevel"/>
    <w:tmpl w:val="ADDE8918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B5138"/>
    <w:multiLevelType w:val="hybridMultilevel"/>
    <w:tmpl w:val="28FA88FC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536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F5709F9"/>
    <w:multiLevelType w:val="hybridMultilevel"/>
    <w:tmpl w:val="9E269FC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54C2D"/>
    <w:multiLevelType w:val="hybridMultilevel"/>
    <w:tmpl w:val="41802FF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77CF7"/>
    <w:multiLevelType w:val="multilevel"/>
    <w:tmpl w:val="D2BE7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B0660"/>
    <w:multiLevelType w:val="hybridMultilevel"/>
    <w:tmpl w:val="7DF23F2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0080C"/>
    <w:multiLevelType w:val="hybridMultilevel"/>
    <w:tmpl w:val="093CB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00786"/>
    <w:multiLevelType w:val="multilevel"/>
    <w:tmpl w:val="A3940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7D0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EB6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F617A5"/>
    <w:multiLevelType w:val="hybridMultilevel"/>
    <w:tmpl w:val="DF6E3EF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63997"/>
    <w:multiLevelType w:val="hybridMultilevel"/>
    <w:tmpl w:val="2986541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37EE"/>
    <w:multiLevelType w:val="hybridMultilevel"/>
    <w:tmpl w:val="BD22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4"/>
  </w:num>
  <w:num w:numId="5">
    <w:abstractNumId w:val="35"/>
  </w:num>
  <w:num w:numId="6">
    <w:abstractNumId w:val="1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21"/>
  </w:num>
  <w:num w:numId="12">
    <w:abstractNumId w:val="3"/>
  </w:num>
  <w:num w:numId="13">
    <w:abstractNumId w:val="7"/>
  </w:num>
  <w:num w:numId="14">
    <w:abstractNumId w:val="30"/>
  </w:num>
  <w:num w:numId="15">
    <w:abstractNumId w:val="0"/>
  </w:num>
  <w:num w:numId="16">
    <w:abstractNumId w:val="5"/>
  </w:num>
  <w:num w:numId="17">
    <w:abstractNumId w:val="33"/>
  </w:num>
  <w:num w:numId="18">
    <w:abstractNumId w:val="18"/>
  </w:num>
  <w:num w:numId="19">
    <w:abstractNumId w:val="37"/>
  </w:num>
  <w:num w:numId="20">
    <w:abstractNumId w:val="6"/>
  </w:num>
  <w:num w:numId="21">
    <w:abstractNumId w:val="38"/>
  </w:num>
  <w:num w:numId="22">
    <w:abstractNumId w:val="16"/>
  </w:num>
  <w:num w:numId="23">
    <w:abstractNumId w:val="20"/>
  </w:num>
  <w:num w:numId="24">
    <w:abstractNumId w:val="31"/>
  </w:num>
  <w:num w:numId="25">
    <w:abstractNumId w:val="28"/>
  </w:num>
  <w:num w:numId="26">
    <w:abstractNumId w:val="22"/>
  </w:num>
  <w:num w:numId="27">
    <w:abstractNumId w:val="39"/>
  </w:num>
  <w:num w:numId="28">
    <w:abstractNumId w:val="2"/>
  </w:num>
  <w:num w:numId="29">
    <w:abstractNumId w:val="34"/>
  </w:num>
  <w:num w:numId="30">
    <w:abstractNumId w:val="32"/>
  </w:num>
  <w:num w:numId="31">
    <w:abstractNumId w:val="27"/>
  </w:num>
  <w:num w:numId="32">
    <w:abstractNumId w:val="40"/>
  </w:num>
  <w:num w:numId="33">
    <w:abstractNumId w:val="26"/>
  </w:num>
  <w:num w:numId="34">
    <w:abstractNumId w:val="36"/>
  </w:num>
  <w:num w:numId="35">
    <w:abstractNumId w:val="9"/>
  </w:num>
  <w:num w:numId="36">
    <w:abstractNumId w:val="8"/>
  </w:num>
  <w:num w:numId="37">
    <w:abstractNumId w:val="17"/>
  </w:num>
  <w:num w:numId="38">
    <w:abstractNumId w:val="14"/>
  </w:num>
  <w:num w:numId="39">
    <w:abstractNumId w:val="25"/>
  </w:num>
  <w:num w:numId="40">
    <w:abstractNumId w:val="41"/>
  </w:num>
  <w:num w:numId="41">
    <w:abstractNumId w:val="12"/>
  </w:num>
  <w:num w:numId="42">
    <w:abstractNumId w:val="1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1"/>
    <w:rsid w:val="00907F2A"/>
    <w:rsid w:val="00B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8EEA"/>
  <w15:chartTrackingRefBased/>
  <w15:docId w15:val="{1CEFFEA5-F4CF-465D-B2F7-340DB31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D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1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1A31"/>
    <w:pPr>
      <w:keepNext/>
      <w:spacing w:after="0"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A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1A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1A3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1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BD1A3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1A31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BD1A3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D1A31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rsid w:val="00BD1A31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D1A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BD1A31"/>
  </w:style>
  <w:style w:type="table" w:customStyle="1" w:styleId="31">
    <w:name w:val="Сетка таблицы3"/>
    <w:basedOn w:val="a1"/>
    <w:next w:val="a5"/>
    <w:uiPriority w:val="59"/>
    <w:rsid w:val="00BD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BD1A31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BD1A31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D1A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D1A31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B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BD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BD1A31"/>
    <w:pPr>
      <w:widowControl w:val="0"/>
      <w:autoSpaceDE w:val="0"/>
      <w:autoSpaceDN w:val="0"/>
      <w:spacing w:after="0"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BD1A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1A31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BD1A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D1A31"/>
    <w:rPr>
      <w:rFonts w:ascii="Calibri" w:eastAsia="Calibri" w:hAnsi="Calibri" w:cs="Calibri"/>
      <w:lang w:eastAsia="ru-RU"/>
    </w:rPr>
  </w:style>
  <w:style w:type="paragraph" w:styleId="af">
    <w:name w:val="Normal (Web)"/>
    <w:basedOn w:val="a"/>
    <w:uiPriority w:val="99"/>
    <w:unhideWhenUsed/>
    <w:rsid w:val="00BD1A31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BD1A31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BD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BD1A31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BD1A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BD1A31"/>
    <w:rPr>
      <w:b/>
      <w:bCs/>
    </w:rPr>
  </w:style>
  <w:style w:type="paragraph" w:customStyle="1" w:styleId="Standard">
    <w:name w:val="Standard"/>
    <w:uiPriority w:val="99"/>
    <w:rsid w:val="00BD1A3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BD1A3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1A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BD1A3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BD1A31"/>
  </w:style>
  <w:style w:type="character" w:customStyle="1" w:styleId="af7">
    <w:name w:val="Основной текст + Полужирный"/>
    <w:basedOn w:val="a0"/>
    <w:rsid w:val="00BD1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BD1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9">
    <w:name w:val="Другое_"/>
    <w:basedOn w:val="a0"/>
    <w:link w:val="afa"/>
    <w:rsid w:val="00BD1A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BD1A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Подпись к таблице_"/>
    <w:basedOn w:val="a0"/>
    <w:link w:val="afc"/>
    <w:rsid w:val="00BD1A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BD1A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5"/>
    <w:uiPriority w:val="39"/>
    <w:rsid w:val="00BD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BD1A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D1A31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BD1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1A31"/>
    <w:pPr>
      <w:widowControl w:val="0"/>
      <w:shd w:val="clear" w:color="auto" w:fill="FFFFFF"/>
      <w:spacing w:after="280" w:line="240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BD1A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D1A31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BD1A3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D1A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D1A31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D1A3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D1A3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f2">
    <w:name w:val="Plain Text"/>
    <w:basedOn w:val="a"/>
    <w:link w:val="aff3"/>
    <w:rsid w:val="00BD1A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BD1A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Знак"/>
    <w:basedOn w:val="a"/>
    <w:rsid w:val="00BD1A3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PRIL-header">
    <w:name w:val="17PRIL-header"/>
    <w:basedOn w:val="aff5"/>
    <w:uiPriority w:val="99"/>
    <w:rsid w:val="00BD1A31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aff5">
    <w:name w:val="[Без стиля]"/>
    <w:rsid w:val="00BD1A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BD1A31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BD1A31"/>
    <w:rPr>
      <w:b/>
      <w:bCs/>
    </w:rPr>
  </w:style>
  <w:style w:type="paragraph" w:customStyle="1" w:styleId="17PRIL-tabl-txt">
    <w:name w:val="17PRIL-tabl-txt"/>
    <w:basedOn w:val="a"/>
    <w:uiPriority w:val="99"/>
    <w:rsid w:val="00BD1A31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hroom">
    <w:name w:val="17PRIL-tabl-hroom"/>
    <w:basedOn w:val="a"/>
    <w:uiPriority w:val="99"/>
    <w:rsid w:val="00BD1A31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Default">
    <w:name w:val="Default"/>
    <w:rsid w:val="00BD1A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6">
    <w:name w:val="TOC Heading"/>
    <w:basedOn w:val="1"/>
    <w:next w:val="a"/>
    <w:uiPriority w:val="39"/>
    <w:unhideWhenUsed/>
    <w:qFormat/>
    <w:rsid w:val="00BD1A3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BD1A31"/>
    <w:pPr>
      <w:tabs>
        <w:tab w:val="right" w:leader="dot" w:pos="9339"/>
      </w:tabs>
      <w:spacing w:after="0" w:line="240" w:lineRule="auto"/>
    </w:pPr>
    <w:rPr>
      <w:rFonts w:ascii="Times New Roman" w:eastAsia="Calibri" w:hAnsi="Times New Roman" w:cs="Times New Roman"/>
      <w:b/>
      <w:bCs/>
      <w:noProof/>
      <w:w w:val="95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D1A31"/>
    <w:pPr>
      <w:spacing w:after="100"/>
    </w:pPr>
    <w:rPr>
      <w:rFonts w:ascii="Calibri" w:eastAsia="Calibri" w:hAnsi="Calibri" w:cs="Calibri"/>
      <w:lang w:eastAsia="ru-RU"/>
    </w:rPr>
  </w:style>
  <w:style w:type="character" w:styleId="aff7">
    <w:name w:val="Hyperlink"/>
    <w:basedOn w:val="a0"/>
    <w:uiPriority w:val="99"/>
    <w:unhideWhenUsed/>
    <w:rsid w:val="00BD1A31"/>
    <w:rPr>
      <w:color w:val="0563C1" w:themeColor="hyperlink"/>
      <w:u w:val="single"/>
    </w:rPr>
  </w:style>
  <w:style w:type="character" w:customStyle="1" w:styleId="212pt">
    <w:name w:val="Основной текст (2) + 12 pt"/>
    <w:basedOn w:val="23"/>
    <w:rsid w:val="00BD1A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BD1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BD1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BD1A31"/>
  </w:style>
  <w:style w:type="character" w:customStyle="1" w:styleId="c10">
    <w:name w:val="c10"/>
    <w:basedOn w:val="a0"/>
    <w:rsid w:val="00BD1A31"/>
  </w:style>
  <w:style w:type="paragraph" w:customStyle="1" w:styleId="c62">
    <w:name w:val="c62"/>
    <w:basedOn w:val="a"/>
    <w:rsid w:val="00B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D1A31"/>
  </w:style>
  <w:style w:type="paragraph" w:customStyle="1" w:styleId="c93">
    <w:name w:val="c93"/>
    <w:basedOn w:val="a"/>
    <w:rsid w:val="00B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D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5"/>
    <w:uiPriority w:val="59"/>
    <w:rsid w:val="00BD1A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BD1A31"/>
  </w:style>
  <w:style w:type="paragraph" w:styleId="32">
    <w:name w:val="toc 3"/>
    <w:basedOn w:val="a"/>
    <w:next w:val="a"/>
    <w:autoRedefine/>
    <w:uiPriority w:val="39"/>
    <w:unhideWhenUsed/>
    <w:rsid w:val="00BD1A31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Сирош Наталья Сергеевна</dc:creator>
  <cp:keywords/>
  <dc:description/>
  <cp:lastModifiedBy>Сирош Наталья Сергеевна</cp:lastModifiedBy>
  <cp:revision>1</cp:revision>
  <dcterms:created xsi:type="dcterms:W3CDTF">2025-06-25T03:19:00Z</dcterms:created>
  <dcterms:modified xsi:type="dcterms:W3CDTF">2025-06-25T03:23:00Z</dcterms:modified>
</cp:coreProperties>
</file>